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5DB" w:rsidRDefault="009315DB" w:rsidP="009315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Комплексно-тематическое планирование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-образовательной работы с детьми в разновозрастной группе (4-7 лет).</w:t>
      </w:r>
    </w:p>
    <w:p w:rsidR="009315DB" w:rsidRDefault="009315DB" w:rsidP="009315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2140"/>
        <w:gridCol w:w="1456"/>
        <w:gridCol w:w="10964"/>
      </w:tblGrid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3300"/>
            <w:hideMark/>
          </w:tcPr>
          <w:p w:rsidR="009315DB" w:rsidRDefault="0093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Тема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3300"/>
            <w:hideMark/>
          </w:tcPr>
          <w:p w:rsidR="009315DB" w:rsidRDefault="0093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Период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3300"/>
            <w:hideMark/>
          </w:tcPr>
          <w:p w:rsidR="009315DB" w:rsidRDefault="0093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Содержание работы</w:t>
            </w:r>
          </w:p>
        </w:tc>
      </w:tr>
      <w:tr w:rsidR="009315DB" w:rsidTr="009315DB">
        <w:trPr>
          <w:trHeight w:val="186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Сегодня дошколята, завтра школьники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01.09-02.09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Вызвать у всех детей радость от нахождения в детском саду; воспитывать доброжелательные отношения между детьми; формировать мотивацию на взаимодействие путём вовлечения дошкольников в совместную деятельность, эмоционально - положительное отношение в детском саду и школе, уважение к труду педагога.</w:t>
            </w:r>
          </w:p>
          <w:p w:rsidR="009315DB" w:rsidRDefault="009315DB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Учить детей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18"/>
                <w:lang w:eastAsia="ru-RU"/>
              </w:rPr>
              <w:t>средней подгруппы</w:t>
            </w: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 сотрудничать во всех видах деятельности; обогащать способы игрового взаимодействия.</w:t>
            </w:r>
          </w:p>
          <w:p w:rsidR="009315DB" w:rsidRDefault="009315DB">
            <w:pPr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Познакомить детей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18"/>
                <w:lang w:eastAsia="ru-RU"/>
              </w:rPr>
              <w:t>старшей подгруппы</w:t>
            </w: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 с осенним праздником - Днём знаний; формировать знания о школе, интерес к школе, познавательную мотивацию.</w:t>
            </w:r>
          </w:p>
          <w:p w:rsidR="009315DB" w:rsidRDefault="009315DB">
            <w:pPr>
              <w:numPr>
                <w:ilvl w:val="0"/>
                <w:numId w:val="1"/>
              </w:numPr>
              <w:shd w:val="clear" w:color="auto" w:fill="FFFFFF"/>
              <w:tabs>
                <w:tab w:val="left" w:pos="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Формировать у детей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18"/>
                <w:lang w:eastAsia="ru-RU"/>
              </w:rPr>
              <w:t>подготовительной подгруппы</w:t>
            </w: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 интерес к школьному обучению и активное стремление к будущей социально - личностной позиции школьника.</w:t>
            </w:r>
          </w:p>
        </w:tc>
      </w:tr>
      <w:tr w:rsidR="009315DB" w:rsidTr="009315DB">
        <w:trPr>
          <w:trHeight w:val="34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Осень. Осенние дары природы. Труд людей осенью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05.09-09.09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Обогащать личный опыт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знаниями и впечатлениями об осени; вовлекать в исследовательскую деятельность по изучению объектов неживой природы; вызывать эмоциональный отклик и эстетические чувства на красоту осенней природы.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Укреплять интерес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к окружающей природе; накапливать представления об объектах и явлениях природы, их разнообразии; закрепить знания о сельскохозяйственных промыслах и осеннем урожае.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Учить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различать и характеризовать приметы ранней осени, проводить фенологические наблюдения; расширять представления 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явлениях  живой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и неживой природы.</w:t>
            </w:r>
          </w:p>
          <w:p w:rsidR="009315DB" w:rsidRDefault="009315D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Обобщить и расширить знания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 осенних явлениях природы, об осеннем урожае и сельскохозяйственных работах.</w:t>
            </w:r>
          </w:p>
        </w:tc>
      </w:tr>
      <w:tr w:rsidR="009315DB" w:rsidTr="009315DB">
        <w:trPr>
          <w:trHeight w:val="132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Какой я? Что я знаю о себе? Я человек! Я гражданин! Мои права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12.09-16.09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Развивать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представления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всех</w:t>
            </w:r>
            <w:proofErr w:type="gram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детей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 человеке, о себе, о своих характерных особенностях и своей индивидуальности; формировать начала гражданственности, основы правового сознания; развивать толерантность, чувство свободы, справедливости; воспитывать доброжелательное отношение к людям. 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Учить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детей</w:t>
            </w:r>
            <w:proofErr w:type="gram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средней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понимать и словесно выражать некоторые свои эмоции; рассказывать о том, что умеют делать самостоятельно; положительно оценивать свои возможности; воспитывать  уверенность, стремление к самостоятельности.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Дать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детям старшей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понятие, что каждый человек, ребёнок обладает равными правами, раскрыть содержание прав человека, детей. </w:t>
            </w:r>
          </w:p>
          <w:p w:rsidR="009315DB" w:rsidRDefault="009315D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подготовительной подгруппы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чувство собственного достоинства, осознание своих прав и свобод, ответственности; воспитывать уважение к достоинству и личным правам другого человека.</w:t>
            </w:r>
          </w:p>
        </w:tc>
      </w:tr>
      <w:tr w:rsidR="009315DB" w:rsidTr="009315DB">
        <w:trPr>
          <w:trHeight w:val="31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Наши друзья - животные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19.09-23.09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Закрепить знания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FF"/>
                <w:lang w:eastAsia="ru-RU"/>
              </w:rPr>
              <w:t>всех детей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об особенностях внешнего вида, строения, образа жизни домашних и диких животных, о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приспособлении  конкретных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животных к сезонным изменениям; стимулировать проявление добрых чувств и отношений к животным.</w:t>
            </w:r>
          </w:p>
          <w:p w:rsidR="009315DB" w:rsidRDefault="009315D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эмоциональную отзывчивость и разнообразие переживаний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средней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процессе общения с животными; закрепить правила безопасного поведения при общении с животным.</w:t>
            </w:r>
          </w:p>
          <w:p w:rsidR="009315DB" w:rsidRDefault="009315D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животных разных климатических зон; развивать любознательность, основы исследовательского поведения; формировать бережное отношение к животному миру.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Грибы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26.09-30.09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Дать представление о съедобных и несъедобных грибах. Познакомить с правилами сбора грибов. Подвести к пониманию, что грибы нужно собирать только со взрослыми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людьми,  знающими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грибы. Рассказать о полезных свойствах несъедобных грибов: опасны для человека, но полезны для некоторых животных; служат домом для некоторых насекомых. Формировать понимание целесообразности и взаимосвязи в природе.  Воспитывать любовь к родной природе.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Мой дом. Мой город (село, поселок)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03.10-07.10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Закрепить знания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 родном доме, городе, некоторых городских объектах; воспитывать чувство восхищения красотой родного города, любовь к нему, желание сделать его ещё красивее.</w:t>
            </w:r>
          </w:p>
          <w:p w:rsidR="009315DB" w:rsidRDefault="009315DB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средней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достопримечательностями родного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города;  воспитывать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чувство гордости за свой город (посёлок).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Закрепить и расширить знания детей старшей подгруппы о родном городе: название города, символы, основные достопримечательности (места отдыха горожан, кинотеатр, исторический памятник, Дворец культуры, спорта); познакомить с историей возникновения города, его названия, с названиями главных улиц; дать представление об основных предприятиях города; учить ориентироваться в пределах ближайшего к ДОУ микрорайона и составлять простейшие картосхемы, планы.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Расширить у детей подготовительной подгруппы представление о понятии «город», о достопримечательностях родного города, о гербе, некоторых архитектурных особенностях, общественных учреждениях, их назначении, традициях городской жизни; познакомить со сведениями об истории города и выдающихся горожанах.</w:t>
            </w:r>
          </w:p>
        </w:tc>
      </w:tr>
      <w:tr w:rsidR="009315DB" w:rsidTr="009315DB">
        <w:trPr>
          <w:trHeight w:val="274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Родная страна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10.10-14.10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знания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Родине, воспитывать патриотические чувства.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некоторыми событиями истории родной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страны;  воспитывать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 родной стране.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родной стране, представления о том, что Россия – огромная многонациональная страна; познакомить со столицей России, с гербом, флагом и гимном РФ. </w:t>
            </w:r>
          </w:p>
          <w:p w:rsidR="009315DB" w:rsidRDefault="009315D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знания  детей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государственной символике; продолжать знакомство с историей,  культурой, языком, традициями, природой, достопримечательностями родной страны, со столицей и  другими крупными городами России; формировать начала гражданственности.</w:t>
            </w:r>
          </w:p>
        </w:tc>
      </w:tr>
      <w:tr w:rsidR="009315DB" w:rsidTr="009315DB">
        <w:trPr>
          <w:trHeight w:val="37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Мир предметов и техники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17.10-21.10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кругозор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через знакомство с предметным миром, развивать любознательность; поддерживать проявления самостоятельности в познании окружающего мира; воспитывать бережное отношение к вещам.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доступном ребёнку предметном мире и назначении предметов, о правилах их безопасного использования; привлекать к выделению их качественных особенностей, установлению связи между качествами предмета и его назначением; учить описывать предметы, проговаривая их название, детали, функции, материал, выделять не только ярко выраженные, но и скрытые в предметах качества и свойства, группировать по назначению; закреплять умение находить предметы рукотворного мира в окружающей обстановке.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мире предметов и техники, способах их использования; учить устанавливать связи между назначением предметов, строением и материалом, из которого сделан предмет;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побуждать  самостоятельно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осмысливать и объяснять полученную информацию.</w:t>
            </w:r>
          </w:p>
          <w:p w:rsidR="009315DB" w:rsidRDefault="009315D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ознакомить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прогрессом в развитии предметного мира; учить устанавливать причинно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-следственные связи между внешним видом предмета, механизма, конструкцией и материалами, из которых изготовлены основные части предмета, их качеством, удобством использования, способностью более полно удовлетворять потребности человека; активизировать интерес к познанию.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Труд взрослых. Профессии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24.10-28.10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Знакомить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FF"/>
                <w:lang w:eastAsia="ru-RU"/>
              </w:rPr>
              <w:t>всех детей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с трудом взрослых, с разнообразными трудовыми операциями и их целесообразной последовательностью для достижения цели; развивать интерес к наблюдению трудовой деятельности, к разным профессиям, обогащать знания о конкретных профессиях и взаимосвязях между ними; побуждать к отражению полученных впечатлений в играх; воспитывать бережное отношение к результатам труда взрослых, благодарность к человеку, делающему нужное для всех дело.</w:t>
            </w:r>
          </w:p>
          <w:p w:rsidR="009315DB" w:rsidRDefault="009315D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названиями и содержанием некоторых профессий; показать важность каждой профессии.   </w:t>
            </w:r>
          </w:p>
          <w:p w:rsidR="009315DB" w:rsidRDefault="009315D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отчетливые представления о роли труда взрослых в жизни общества и каждого человека (на основе ознакомления с разными видами производительного и обслуживающего труда, удовлетворяющего основные потребности человека в пище, одежде, жилище, образовании, медицинском обслуживании, отдыхе; через знакомство с многообразием профессий и трудовых процессов); создавать условия для обогащения игровой деятельности, позволяющей детям моделировать отношения между людьми разных профессий; воспитывать уважение и благодарность к близким и незнакомым людям, создающим своим трудом разнообразные материальные и культурные ценности, необходимые современному человеку для жизни, ценностное отношение к труду и его результатам.</w:t>
            </w:r>
          </w:p>
          <w:p w:rsidR="009315DB" w:rsidRDefault="009315D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отчетливые представления о труде как социальном явлении, обеспечивающем потребности человека, через расширение круга знаний и представлений о совершенствовании рукотворного мира, изменении мира профессий; обеспечить более широкое включение в реальные трудовые связи со взрослыми и сверстниками через дежурство, выполнение трудовых поручений; воспитывать ответственность, добросовестность, стремление принять участие в трудовой деятельности взрослых, оказать посильную помощь.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Поздняя осень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31.10-03.11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характерных признаках поздней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осени,  об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изменениях в жизни растений, животных, птиц; вызывать эмоциональный отклик и эстетические чувства на красоту осенней природы.</w:t>
            </w:r>
          </w:p>
          <w:p w:rsidR="009315DB" w:rsidRDefault="009315D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закрепить знания о наиболее типичных особенностях поздней осени, о явлениях осенней природы; обогащать исследовательский опыт; поощрять интерес к наблюдениям, желание отражать свои впечатления от изменений в природе в разнообразной продуктивной деятельности.</w:t>
            </w:r>
          </w:p>
          <w:p w:rsidR="009315DB" w:rsidRDefault="009315D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Вызвать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и воспитывать умение любоваться красками осенней природы в процессе рассматривания иллюстраций, слушания художественных текстов, практического взаимодействия с миром природы.</w:t>
            </w:r>
          </w:p>
          <w:p w:rsidR="009315DB" w:rsidRDefault="009315DB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познавательный интерес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природе, желание активно изучать природный мир: искать ответы на вопросы, высказывать догадки и предположения, эвристические суждения; обогащать представления детей о многообразии природного мира, причинах природных явлений; учить  рассуждать о том, от чего зависят изменения, происходящие в природе; воспитывать нравственные чувства, выражающиеся в сопереживании природе, и эстетические чувства, связанные с красотой природного мира.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Моя семья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07.11-11.11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семье,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  родственных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связях и отношениях с близкими, о занятиях членов семьи, семейных праздниках и традициях; воспитывать  доброжелательное отношение к близким людям, любовь к своей семье.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Вызвать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узнать о членах семьи, их занятиях,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интересах,  интерес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уважение к семейным традициям; развивать  привязанность к семье; воспитывать любовь к родителям, уважение, готовность помогать и сочувствовать старшим.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Расширить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родственных отношениях (дядя, тетя, племянница, двоюродный брат, двоюродная сестра); воспитывать желание и потребность проявлять заботу о близких и внимание к ним.</w:t>
            </w:r>
          </w:p>
          <w:p w:rsidR="009315DB" w:rsidRDefault="009315D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с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знание домашнего адреса, имен и отчеств родителей, дедушек и бабушек; формировать интерес к своей родословной; воспитывать стремление радовать старших своими хорошими поступками, выполнять постоянные обязанности по дому, уважительно относиться к труду и занятиям членов семьи.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Наши добрые дела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14.11-18.11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всех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ценностные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добре и зле; учить сотрудничать, сопереживать, проявлять заботу и внимание к окружающим.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понятия «друг», «дружба»; воспитывать положительные взаимоотношения между детьми, побуждая их к добрым поступкам; обучать способам и формам выражения доброты друг к другу, родным, окружающим людям, животным, природе.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Совершенствовать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навыки культурного общения со взрослыми и сверстниками; воспитывать доброжелательные отношения друг к другу, желание и умение работать сообща, оказывать друг другу помощь.</w:t>
            </w:r>
          </w:p>
          <w:p w:rsidR="009315DB" w:rsidRDefault="009315D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начала социальной активности, желание на правах стар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ших заботиться о малышах, предлагать взрослым свою помощь; вовлекать в беседы на темы морали, обсуждение ситуаций и поступков, в которых проявляются нравственные качества людей (добрый, вежливый, трудолюбивый, отзывчивый, заботливый, правдивый, смелый); используя детскую художественную литературу, помогать связывать моральную оценку с личностью и поступками конкретных литературных героев (веселый, как Буратино, злой, как Карабас-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Барабас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т. п.); учить пользоваться вежливыми оборотами речи, проявлять внимание друг к другу; обращать внимание на манеры поведения, соблюдение требований этикета; воспитывать привычки культурного поведения и общения с людьми.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Комнатные растения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21.11-25.11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Способствовать познанию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всеми детьми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мира природы, разнообразия растительного мира; обогащать опыт практической деятельности по уходу за растениями и животными «Центра природы».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Помочь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освоении навыков ухода за растениями.  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Закрепить знания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комнатных растениях и приемах ухода за ними; учить  описывать растения, отмечая существенные признаки; воспитывать стремление беречь  растения, ухаживать за ними.</w:t>
            </w:r>
          </w:p>
          <w:p w:rsidR="009315DB" w:rsidRDefault="009315DB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Обобщать и систематизировать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природе, об условиях, необходимых для роста растений; поддерживать проявление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инициативы 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самостоятельных наблюдениях, опытах, эвристических рассуждениях; воспитывать основы гуманного отношения к природе через понимание ценности природы, ориентацию на оказание помощи живым существам, сохранение природных объектов ближайшего окружения, проявление ответственности за свои поступки.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Зима пришла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28.11-02.12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Вовлекать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всех детей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элементарную исследовательскую деятельность по изучению качеств и свойств объектов неживой природы; развивать эмоциональную отзывчивость и разнообразие переживаний в процессе общения с зимней природой.</w:t>
            </w:r>
          </w:p>
          <w:p w:rsidR="009315DB" w:rsidRDefault="009315DB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 особенностях сезонных явлений природы,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приспособлении  растений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животных к зимним условиям; поддерживать активный интерес  к окружающей природе.</w:t>
            </w:r>
          </w:p>
          <w:p w:rsidR="009315DB" w:rsidRDefault="009315DB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Конкретизировать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зиме, явлениях живой и неживой природы зимой;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воспитывать  бережное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отношение к природе; развивать наблюдательность, познавательную активность, инициативу.</w:t>
            </w:r>
          </w:p>
          <w:p w:rsidR="009315DB" w:rsidRDefault="009315DB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Побуждать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выявлять особенности изменений природы, рассуждать о том, от чего зависят изменения, происходящие в природе; развивать познавательный интерес к природе, желание активно изучать природный мир: искать ответы на вопросы, высказывать догадки и предположения, эвристические суждения.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Твоя безопасность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05.12-09.12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Формировать у всех детей осторожное и осмотрительное отношение к потенциально опасным ситуациям.</w:t>
            </w:r>
          </w:p>
          <w:p w:rsidR="009315DB" w:rsidRDefault="009315D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основных источниках и видах опасности в быту, на улице, в природе, в общении с незнакомыми людьми; познакомить с простейшими способами безопасного поведения в разнообразных ситуациях; закреплять умения и навыки безопасного поведения в условиях специально организованной и самостоятельной деятельности; способствовать становлению устойчивого интереса к правилам 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нормам  безопасного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поведения. </w:t>
            </w:r>
          </w:p>
          <w:p w:rsidR="009315DB" w:rsidRDefault="009315D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универсальными способами (алгоритмами действий) предупреждения опасных ситуаций; развивать осознанность и произвольность в выполнении основных правил безопасного поведения.</w:t>
            </w:r>
          </w:p>
          <w:p w:rsidR="009315DB" w:rsidRDefault="009315DB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Помочь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овладеть элементарными правилами безопасного поведения в экстремальных ситуациях, запомнить, как и в каких случаях звонить по телефону в службу спасения; обучить правилам поведения в случае пожара.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Мальчики и девочки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12.12-16.12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культуру общения мальчиков 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девочек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учить пользоваться вежливыми оборотами речи, проявлять внимание, дружелюбие друг к другу).</w:t>
            </w:r>
          </w:p>
          <w:p w:rsidR="009315DB" w:rsidRDefault="009315DB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социальные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средней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подгруппы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мальчиках и девочках: особенностях внешности, любимых занятиях, игрушках; учить описывать, сравнивать предметы одежды мальчиков и девочек, учитывать в общении интересы мальчиков и девочек; развивать дружеские отношения между мальчиками и девочками. </w:t>
            </w:r>
          </w:p>
          <w:p w:rsidR="009315DB" w:rsidRDefault="009315DB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гендерные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; способствовать фор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мированию культуры организации свободного времени, досуга, удовлетворяющего половозрастные интересы девочек и мальчиков.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Новый год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19.12-30.12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видеть и эмоционально воспринимать красоту зимней природы, многообразие природного мира; развивать интерес к новогоднему празднику, его торжественности и уникальности; сти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мулировать проявления детской любознательности.</w:t>
            </w:r>
          </w:p>
          <w:p w:rsidR="009315DB" w:rsidRDefault="009315DB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словарь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 теме, их представления о свойствах воды, снега и льда; учить устанавливать элементарные причинно-следственные связи.</w:t>
            </w:r>
          </w:p>
          <w:p w:rsidR="009315DB" w:rsidRDefault="009315DB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Познакомить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детей 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основами праздничной культуры; побуждать самостоятельно осмысливать и объяснять получен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  <w:t>ную информацию; воспитывать желание порадовать близких, изготовить для них подарки.</w:t>
            </w:r>
          </w:p>
          <w:p w:rsidR="009315DB" w:rsidRDefault="009315DB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Формировать 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эмоционально-положительное отношение к предстоящему празднику,  привлечь  к активному и разнообразному участию в его подготовке и проведении; поддерживать чувство удовлетворения, возникающее при участии в коллективной праздничной деятельности; поощрять стремления поздравить близких с праздником, преподнести им подарки, сделанные своими руками;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расширить знания о традициях праздничной культуры, обычаях празднования Нового года в нашей стране и других странах.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Неделя игры. Каникулы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09.01-13.01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Создать условия для активной, разнообразной творческой игровой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деятельности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 детей.</w:t>
            </w:r>
          </w:p>
          <w:p w:rsidR="009315DB" w:rsidRDefault="009315DB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развитию всех компонентов игры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(обогащению тематики и видов игр, игровых действий, сюжетов и т. д.); создавать основу для развития содержания детских игр (обогащать представления детей о мире и круг их интересов с помощью детской литературы, просмотра спектаклей и т. д.); развивать воображение, творчество, интерес к игровому экспериментированию; формировать умение следовать игровым правилам в дидактических, подвижных, развивающих играх. </w:t>
            </w:r>
          </w:p>
          <w:p w:rsidR="009315DB" w:rsidRDefault="009315DB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игровой опыт каждого ребенка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посредством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участия 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сюжетно-ролевых, строительно-конструктивных, режиссерских, театральных играх, играх-драматизациях, народных, хороводных, развивающих играх-экспериментированиях, в играх с готовым содержанием и правилами, в подвижных играх и спортивных развлечениях; создать условия  для развития навыков сотрудничества со сверстниками в игре.</w:t>
            </w:r>
          </w:p>
          <w:p w:rsidR="009315DB" w:rsidRDefault="009315DB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Создать условия для развития самостоятельности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игре, интереса к новым видам игр; активизировать игровое творчество, желание совместно приду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мывать сюжеты, ролевые диалоги, элементы игровой обстановки, новые игровые правила; обогащать игровой опыт каждого ребенка на основе участия в интегративной деятельности (познавательной, речевой, продуктивной), включающей игру.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Юные волшебники (неделя художественного творчества)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16.01-20.01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Поддерживать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проявления самостоятельности, инициативу, инди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видуальность в художественно-творческой деятельности.</w:t>
            </w:r>
          </w:p>
          <w:p w:rsidR="009315DB" w:rsidRDefault="009315DB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умения и навыки собственной изобразительной, декоративной, конструктивной деятельности (развитие изобразительно-выразительных умений, освоение изобразительных техник, формирование технических умений).</w:t>
            </w:r>
          </w:p>
          <w:p w:rsidR="009315DB" w:rsidRDefault="009315DB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эстетическое восприятие мира, эстетические эмоции и чув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 xml:space="preserve">ства, эмоциональный отклик на проявление красоты в окружающем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мире,  эмоционально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-ценностные ориентации; поощрять желание воплощать в процессе создания образа собственные впечатления, переживания; поддерживать творческие начала в изобразительной деятельности.</w:t>
            </w:r>
          </w:p>
          <w:p w:rsidR="009315DB" w:rsidRDefault="009315DB">
            <w:pPr>
              <w:numPr>
                <w:ilvl w:val="0"/>
                <w:numId w:val="1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освоению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новых изобразительных живописных и графических техник; расширять опыт детей в применении и сочетании разнообразных изобразительных материалов и инструментов (сангина, пастель, акварель, тушь, гелиевые ручки, витражные краски, уголь, перо, кисти разных размеров).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Любопытные почемучки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23.01-27.01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активность, любознательность, логическое мышление, речь, кругозор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детей.</w:t>
            </w:r>
          </w:p>
          <w:p w:rsidR="009315DB" w:rsidRDefault="009315DB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кругозор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углублять и дифференцировать их представления о мире.</w:t>
            </w:r>
          </w:p>
          <w:p w:rsidR="009315DB" w:rsidRDefault="009315DB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умение  наблюдать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видеть причинно-следственные связи, делать выводы. </w:t>
            </w:r>
          </w:p>
          <w:p w:rsidR="009315DB" w:rsidRDefault="009315DB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способность обращать внимание на новые, интересные и необычные свойства, характеристики, черты объекта, предмета, явления; активизировать их стремление к исследованию и экспериментированию с предметами, материалами, природными объектами, умения проводить наблюдения, сравнивание, анализ объектов и явлений, пользоваться схемами, моделями.</w:t>
            </w:r>
          </w:p>
        </w:tc>
      </w:tr>
      <w:tr w:rsidR="009315DB" w:rsidTr="009315DB">
        <w:trPr>
          <w:trHeight w:val="186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Мы – спортсмены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30.01-03.02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Способствовать становлению и обогащению двигательного опыта детей; формировать потребность в двигательной активности, интерес к спорту и физическим упражнениям.</w:t>
            </w:r>
          </w:p>
          <w:p w:rsidR="009315DB" w:rsidRDefault="009315DB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Стимулировать разнообразную самостоятельную двигательную деятельность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проявления инициативы и творчества в подвижных играх, играх-забавах, физических упражнениях.</w:t>
            </w:r>
          </w:p>
          <w:p w:rsidR="009315DB" w:rsidRDefault="009315DB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различных видах спорта; познакомить с доступными сведениями из истории олимпийского движения, с символами и ритуалами Олимпийских игр.</w:t>
            </w:r>
          </w:p>
          <w:p w:rsidR="009315DB" w:rsidRDefault="009315DB">
            <w:pPr>
              <w:numPr>
                <w:ilvl w:val="0"/>
                <w:numId w:val="1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Содействовать гармоничному физическому развитию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путем проведения различных спортивных игр, эстафет, командных соревнований; формировать знания о спорте, видах спорта, о великих спортсменах и их рекордах, о летних и зимних Олимпийских играх; формировать разнообразные двигательные навыки, физические качества.</w:t>
            </w:r>
          </w:p>
        </w:tc>
      </w:tr>
      <w:tr w:rsidR="009315DB" w:rsidTr="009315DB">
        <w:trPr>
          <w:trHeight w:val="33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Культура общения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06.02-10.02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умение соблюдать этику общения в условиях коллективного взаимодействия. </w:t>
            </w:r>
          </w:p>
          <w:p w:rsidR="009315DB" w:rsidRDefault="009315DB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культуру поведения и общения со взрослыми и сверстниками, желание выполнять правила вежливого и доброжелательного общения: здороваться, прощаться, благодарить за услугу, быть вежливыми в общении со старшими и сверстниками, учиться сдерживать отрицательные эмоции и действия;  развивать эмоциональную отзывчивость, умение понимать эмоции людей и правильно на них реагировать.</w:t>
            </w:r>
          </w:p>
          <w:p w:rsidR="009315DB" w:rsidRDefault="009315DB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правилах речевого этикета, стимулировать желание самостоятельно выполнять их; познакомить детей с основными правилами телефонного разговора, столового и гостевого этикета, культуры общения в общественных местах (в театре, музее, кафе).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</w:p>
          <w:p w:rsidR="009315DB" w:rsidRDefault="009315DB">
            <w:pPr>
              <w:numPr>
                <w:ilvl w:val="0"/>
                <w:numId w:val="1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Формировать  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эмоциональную отзывчивость, доброжела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тельность, начальные социально-ценностные ориентации, гуманистическую направленность поведения.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Защитники Отечества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13.01-17.01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всех детей в духе патриотизма, любви к Родине; формировать у мальчиков стремление быть сильными, смелыми, стать защитниками Родины, у девочек – уважение к мальчикам как к будущим защитникам Родины. </w:t>
            </w:r>
          </w:p>
          <w:p w:rsidR="009315DB" w:rsidRDefault="009315DB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интерес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родной стране, ее истории, к некоторым общественным праздникам, в том числе Дню защитников Отечества; обогащать социальные представления о некоторых мужских профессиях.</w:t>
            </w:r>
          </w:p>
          <w:p w:rsidR="009315DB" w:rsidRDefault="009315DB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представления  детей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Российской армии, о трудной, но почетной обязанности защищать Родину, охранять ее спокойствие и безопасность, о боевой технике.</w:t>
            </w:r>
          </w:p>
          <w:p w:rsidR="009315DB" w:rsidRDefault="009315DB">
            <w:pPr>
              <w:numPr>
                <w:ilvl w:val="0"/>
                <w:numId w:val="1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подготовительной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подвигах русских воинов в военное время, о родах войск (пехота, морские, воздушные, танковые войска).</w:t>
            </w:r>
          </w:p>
        </w:tc>
      </w:tr>
      <w:tr w:rsidR="009315DB" w:rsidTr="009315DB">
        <w:trPr>
          <w:trHeight w:val="45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Народное творчество, культура и традиции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20.02-22.02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интерес к народным традициям, малому фольклорному жанру, к русскому прикладному искусству. </w:t>
            </w:r>
          </w:p>
          <w:p w:rsidR="009315DB" w:rsidRDefault="009315DB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традиционно-бытовой культурой русского народа; совершенствовать знания о предметах народного быта.</w:t>
            </w:r>
          </w:p>
          <w:p w:rsidR="009315DB" w:rsidRDefault="009315DB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народных традициях 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обычаях,  декоративно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-прикладном искусстве, народных игрушках, предметах народного быта; воспитывать интерес и любовь к народной культуре.</w:t>
            </w:r>
          </w:p>
          <w:p w:rsidR="009315DB" w:rsidRDefault="009315DB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 искусстве, традициях и обычаях народов России; продолжать знакомить с народными песнями, плясками, обрядами, календарными праздниками, приметами, пословицами, поговорками, сказками; воспитывать интерес и любовь к народной культуре и традициям.</w:t>
            </w:r>
          </w:p>
        </w:tc>
      </w:tr>
      <w:tr w:rsidR="009315DB" w:rsidTr="009315DB">
        <w:trPr>
          <w:trHeight w:val="286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Женский день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27.02-10.03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гендерные представления; воспитывать добрые чувства, уважение к женщинам, любовь к маме, бабушке, сестре; вызывать желание оказывать помощь женщинам. </w:t>
            </w:r>
          </w:p>
          <w:p w:rsidR="009315DB" w:rsidRDefault="009315DB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 маме, бабушке; учить оказывать им посильную помощь, проявлять заботу; поощрять желание порадовать маму и бабушку необычным подарком; упражнять в составлении описательного рассказа, в подборе слов-эпитетов о маме и бабушке.</w:t>
            </w:r>
          </w:p>
          <w:p w:rsidR="009315DB" w:rsidRDefault="009315DB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Активизировать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празднике 8 Марта.</w:t>
            </w:r>
          </w:p>
          <w:p w:rsidR="009315DB" w:rsidRDefault="009315DB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роли женщины в жизни общества, семьи; учить проявлять заботу о женщинах (предлагать свою помощь, пропускать в дверях, подавать оброненную вещь, уступать место в транспорте, готовить подарки и поздравительные открытки маме, бабушке к празднику).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Искусство и культура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13.03-17.03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культурно-познавательную активность и творческие способности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процессе общения с миром искусства и культуры.</w:t>
            </w:r>
          </w:p>
          <w:p w:rsidR="009315DB" w:rsidRDefault="009315DB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духовный мир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через чтение произведений художественной литературы, общение с произведениями живописи, музыкой, театром. </w:t>
            </w:r>
          </w:p>
          <w:p w:rsidR="009315DB" w:rsidRDefault="009315DB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проявление эстетического отношения к окружающему миру в ходе посещения музеев, экскурсий к разным объектам искусства; познакомить детей с разными видами архитектурных объектов, выразительных образов разных видов искусства (скульптуры, живописных и графических изображений); подвести к пониманию ценности искусства и культуры; развивать эстетические интересы, предпочтения, желание познавать искусство, интерес к посещению музеев, галерей, театров.</w:t>
            </w:r>
          </w:p>
          <w:p w:rsidR="009315DB" w:rsidRDefault="009315DB">
            <w:pPr>
              <w:numPr>
                <w:ilvl w:val="0"/>
                <w:numId w:val="2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Побуждать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эмоционально откликаться на выразительность художественного образа (живописного, графического), предмета народного промысла, архитектурного объекта; развивать умение различать виды искусства и выделять общее между ними, определять жанры, различать и называть некоторые виды пейзажа, портрета, натюрморта, виды графических и живописных изображений, виды прикладного искусства по назначению, основным стилевым особенностям, некоторые виды архитектурных объектов – по функциональному назначению, существенным и ти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пичным свойствам и конструктивным решениям; поощрять и поддерживать проявление интереса к посещению музеев, галерей, стремление соблюдать правила поведения в музее.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Весна-красна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20.03-24.03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особенностями сезонных явлений природы, приспособлением растений и животных к изменяющимся условиям среды весной; формировать интерес к явлениям природы; развивать эмоциональную отзывчивость на её красоту.</w:t>
            </w:r>
          </w:p>
          <w:p w:rsidR="009315DB" w:rsidRDefault="009315D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обучать ответственному и бережному отношению к природе; воспитывать потребность в общении с природой, любовь к родной природе, желание любоваться окружающим миром.</w:t>
            </w:r>
          </w:p>
          <w:p w:rsidR="009315DB" w:rsidRDefault="009315D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времени года – весне; поддерживать проявление интереса к природе, наблюдению, экспериментированию, изучению материалов энциклопедий, журналов; развивать умение ориентироваться во времени и сезонах, используя различные календари (погоды, природы, года); воспитывать стремление сохранять и оберегать природный мир, видеть его красоту, следовать доступным экологическим правилам в деятельности и поведении.</w:t>
            </w:r>
          </w:p>
          <w:p w:rsidR="009315DB" w:rsidRDefault="009315DB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Учить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определять закономерности и особенности изменений природы в течение одного сезона (ранняя весна, середина весны, поздняя весна), их последовательность; развивать познавательный интерес к природе, желание активно изучать природный мир – искать ответы на вопросы, высказывать догадки и предположения, эвристические суждения; воспитывать нравственные чувства, выражающиеся в сопереживании природе, и эстетические чувства, связанные с красотой природного мира; формировать основы гуманно-ценностного отношения к природе, ориентацию на сохранение природных объектов ближайшего окружения, проявление ответственности за свои поступки.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Неделя книги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27.03-31.03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 книге; способствовать углублению и дифференциации читательских интересов.</w:t>
            </w:r>
          </w:p>
          <w:p w:rsidR="009315DB" w:rsidRDefault="009315DB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Углублять интерес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литературе, воспитывать желание к постоянному общению с книгой в совместной со взрослым и самостоятельной деятельности; развивать способность к целостному восприятию текста, в котором сочетаются умения выявлять основное содержание, устанавливать временные, последовательные и простые причинные связи, понимать главные характеристики героев, несложные мотивы их поступков; продолжать учить пересказывать сказки и рассказы (в том числе по частям, ролям), выразительно читать наизусть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прибаутки, стихи и поэтические рифмы; поддерживать желание детей участвовать в литературных играх со звукоподражаниями, рифмами и словами на основе художественного текста, отражать свои впечатления о прослушанных произведениях, литературных героях и событиях в различных видах деятельности.</w:t>
            </w:r>
          </w:p>
          <w:p w:rsidR="009315DB" w:rsidRDefault="009315DB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деятельностью писателя, художника-иллюстратора, художника-оформителя, процессом создания книг, правилами обращения с книгами; развивать представления о многообразии жанров литературы и их некоторых специфических признаках (композиция, средства языковой выразительности). </w:t>
            </w:r>
          </w:p>
          <w:p w:rsidR="009315DB" w:rsidRDefault="009315DB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 процессе ознакомления с литературой обеспечить формирование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целостной картины мира, развивать способность творчески воспринимать реальную действительность и особенности ее отражения в художественном произведении, приобщать к социально-нравственным ценностям; обогащать представления об особенностях литературы: родах (фольклор и авторская литература), видах (проза и поэзия), многообразии жанров и их некоторых специфических признаках, книжной графике, писателях, поэтах, иллюстраторах; воспитывать ценностное отношение к художественной литературе как виду искусства, родному языку и литературной речи; стимулировать проявления детьми самостоятельности и творчества в разных видах художественно-творческой деятельности на основе литературных произведений.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Космические просторы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03.04-07.04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самостоятельно осмысливать и объяснять полученную информацию, делать маленькие «открытия», включаться в поисковую деятельность.</w:t>
            </w:r>
          </w:p>
          <w:p w:rsidR="009315DB" w:rsidRDefault="009315DB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интерес к поисковой деятельности.</w:t>
            </w:r>
          </w:p>
          <w:p w:rsidR="009315DB" w:rsidRDefault="009315DB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Дать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знания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космосе, космическом пространстве,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космонавтах, луноходах, космических путешествиях; учить использовать разные способы получения знаний: опыты, эвристические рассуждения, длительные сравнительные наблюдения.</w:t>
            </w:r>
          </w:p>
          <w:p w:rsidR="009315DB" w:rsidRDefault="009315DB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космосе,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планетах, галактике, космонавтах, луноходах, космических путешествиях, космических кораблях, происхождении луны, солнца, звезд.</w:t>
            </w:r>
          </w:p>
        </w:tc>
        <w:bookmarkStart w:id="0" w:name="_GoBack"/>
        <w:bookmarkEnd w:id="0"/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Неделя здоровья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10.04-14.04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том, что такое здоровье и здоровый человек, об основных умениях и навыках, способствующих поддержанию и укреплению здоровья; содействовать гармоничному физическому развитию детей, становлению и обогащению их двигательного опыта.</w:t>
            </w:r>
          </w:p>
          <w:p w:rsidR="009315DB" w:rsidRDefault="009315DB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человеке, об особенностях здоровья и условиях его сохранения; формировать потребность в здоровом образе жизни, двигательной активности, интерес к физическим упражнениям; содействовать обогащению двигательного опыта, становлению интереса к правилам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здоровьесберегающего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поведения.</w:t>
            </w:r>
          </w:p>
          <w:p w:rsidR="009315DB" w:rsidRDefault="009315DB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организме человека, здоровье и его ценности, полезных привычках, укрепляющих здоровье, о мерах профилактики, охраны и укрепления здоровья; способствовать становлению у детей устойчивого интереса к правилам и нормам здорового образа жизни, потребности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здоровьесберегающем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безопасном поведении.</w:t>
            </w:r>
          </w:p>
          <w:p w:rsidR="009315DB" w:rsidRDefault="009315DB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ценностное отношение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здоровью и человеческой жизни; развивать мотивацию к сбережению своего здоровья и здоровья окружающих людей; углублять представления о том, как поддержать, укрепить и сохранить здоровье; обогащать знания детей об организме, органах и системах человека, микробах, болезнях, полезных и вредных привычках, гигиенической культуре; формировать осознанную потребность в двигательной активно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сти и физическом совершенствовании; развивать творчество и инициативу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 двигательной деятельности.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Пернатые соседи и друзья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17.04-22.04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птицах, образе жизни птиц, особенностях их строения и поведения.</w:t>
            </w:r>
          </w:p>
          <w:p w:rsidR="009315DB" w:rsidRDefault="009315DB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Поощрять и поддерживать самостоятельные наблюдения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за птицами.</w:t>
            </w:r>
          </w:p>
          <w:p w:rsidR="009315DB" w:rsidRDefault="009315DB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заботиться о птицах, охранять их; развивать эмоции и гуманные чувства.</w:t>
            </w:r>
          </w:p>
          <w:p w:rsidR="009315DB" w:rsidRDefault="009315DB">
            <w:pPr>
              <w:numPr>
                <w:ilvl w:val="0"/>
                <w:numId w:val="2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Помогать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отражать в игре природный мир; побуждать к творческим проявлениям в различных видах деятельности.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Знай и уважай ПДД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24.04-28.04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соблюдать правила дорожного движения, правильно вести себя в транспорте и на дороге.</w:t>
            </w:r>
          </w:p>
          <w:p w:rsidR="009315DB" w:rsidRDefault="009315DB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Уточнить и обобщить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правилах дорожного движения, транспорте и его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назначении,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общественном транспорте (автобус, троллейбус, маршрутное такси, поезд, самолет, пароход).</w:t>
            </w:r>
          </w:p>
          <w:p w:rsidR="009315DB" w:rsidRDefault="009315DB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и подготовительной подгрупп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знания о правилах безопасного дорожного движения в качестве пешехода и пассажира транспортного средства.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День Победы!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02.05-05.05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духе патриотизма, любви к Родине.</w:t>
            </w:r>
          </w:p>
          <w:p w:rsidR="009315DB" w:rsidRDefault="009315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Великой Отечественной войне и её героях.</w:t>
            </w:r>
          </w:p>
          <w:p w:rsidR="009315DB" w:rsidRDefault="009315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памятниками героям Великой Отечественной войны, воспитывать уважение к ветеранам и заботу о них.</w:t>
            </w:r>
          </w:p>
          <w:p w:rsidR="009315DB" w:rsidRDefault="009315DB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родах войск, великих сражениях ВОВ, военной технике.</w:t>
            </w:r>
          </w:p>
        </w:tc>
      </w:tr>
      <w:tr w:rsidR="009315DB" w:rsidTr="009315DB">
        <w:trPr>
          <w:trHeight w:val="105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Опыты и эксперименты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10.05-12.05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интерес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игровому экспериментированию, развивающим и познавательным играм; обогащать кругозор, углублять и дифференцировать представления о мире.</w:t>
            </w:r>
          </w:p>
          <w:p w:rsidR="009315DB" w:rsidRDefault="009315DB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; помогать осваивать средства и способы познания; обогащать опыт исследовательской деятельности и представления об окружающем; воспитывать самостоятельность.</w:t>
            </w:r>
          </w:p>
          <w:p w:rsidR="009315DB" w:rsidRDefault="009315DB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организовывать собственную деятельность экспериментирования по исследованию свойств и качеств предметов и материалов, обсуждать цель и ход эксперимента с другими детьми; побуждать самостоятельно принимать и ставить познавательные задачи, выдвигать предположения о причинах и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результатах наблюдаемых явлений природы, замечать противоречия в суждениях, использовать разные способы проверки предположений: метод проб и ошибок, опыты, эвристические рассуждения, сравнительные наблюдения.</w:t>
            </w:r>
          </w:p>
          <w:p w:rsidR="009315DB" w:rsidRDefault="009315DB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активность, любознательность, стремление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исследованию и экспериментированию с предметами, материалами, природными объектами, умение вести наблюдение, сравнение, анализ, пользоваться схемами, моделями, пооперационными картами; учить применять результаты исследования в разных видах деятельности; совершенствовать аналитическое восприятие.</w:t>
            </w:r>
          </w:p>
        </w:tc>
      </w:tr>
      <w:tr w:rsidR="009315DB" w:rsidTr="009315DB">
        <w:trPr>
          <w:trHeight w:val="106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Путешествия по экологической тропе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15.05-19.05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Расширять представления о сезонных изменениях, простейших связях в природе; закреплять знания о правилах безопасного поведения в природе; воспитывать бережное отношение к природе, умение замечать красоту весенней природы.</w:t>
            </w:r>
          </w:p>
          <w:p w:rsidR="009315DB" w:rsidRDefault="009315DB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ребенком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познакомить с признаками и свойствами растений как живых организмов (питаются, дышат, растут).</w:t>
            </w:r>
          </w:p>
          <w:p w:rsidR="009315DB" w:rsidRDefault="009315DB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растениях и животных, птицах, насекомых, обитателях водоёмов; развивать интерес к природе; воспитывать стремление оберегать природный мир, видеть его красоту, следовать доступным правилам поведения в природе.</w:t>
            </w:r>
          </w:p>
          <w:p w:rsidR="009315DB" w:rsidRDefault="009315DB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ценности (эстетическая, практическая, оздоровительная, познавательная, этическая)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самоценности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природы; воспитывать любовь к природе Земли, желание беречь и защищать ее.</w:t>
            </w:r>
          </w:p>
        </w:tc>
      </w:tr>
      <w:tr w:rsidR="009315DB" w:rsidTr="009315DB">
        <w:trPr>
          <w:trHeight w:val="1338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Мир вокруг нас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22.05-26.05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любознательность, интерес к познанию мира.</w:t>
            </w:r>
          </w:p>
          <w:p w:rsidR="009315DB" w:rsidRDefault="009315DB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Вовлекать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элементарную исследовательскую деятельность. </w:t>
            </w:r>
          </w:p>
          <w:p w:rsidR="009315DB" w:rsidRDefault="009315DB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экосистемах, природно-климатических зонах, живой и неживой природе, явлениях природы, разнообразии видов растений и животных природных зон, приспособленности растений и животных к изменениям в природе (листопад,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сокодвижение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зимняя спячка и т. д.); продолжать знакомить с глобусом – моделью земного шара; воспитывать бережное отношение к Земле – своему дому, стремление к познанию, интерес к окружающему миру.</w:t>
            </w:r>
          </w:p>
          <w:p w:rsidR="009315DB" w:rsidRDefault="009315DB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Организовывать все виды деятельности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(игровой, коммуникативной, трудовой, познавательно-исследовательской, продуктивной, музыкально-художественной, чтения) на тему прощания с детским садом и поступления в школу; обогащать кругозор детей, углублять и дифференцировать представления о мире; дать представление о многообразии предметного мира, созданного человеком,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истории возникновения различных предметов; познакомить с интересными историческими фактами;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совершенствовать аналитическое восприятие, стимулировать интерес к сравнению явлений, предметов, познанию их особенностей и назначения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помочь детям испытать радость открытия и познания.</w:t>
            </w:r>
          </w:p>
        </w:tc>
      </w:tr>
    </w:tbl>
    <w:p w:rsidR="00C8288E" w:rsidRDefault="00C8288E"/>
    <w:sectPr w:rsidR="00C8288E" w:rsidSect="00EF076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2257B"/>
    <w:multiLevelType w:val="hybridMultilevel"/>
    <w:tmpl w:val="3F4CC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523971"/>
    <w:multiLevelType w:val="hybridMultilevel"/>
    <w:tmpl w:val="BBDC6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E1DDD"/>
    <w:multiLevelType w:val="hybridMultilevel"/>
    <w:tmpl w:val="CB0C0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D919D3"/>
    <w:multiLevelType w:val="hybridMultilevel"/>
    <w:tmpl w:val="BE8A6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8D3908"/>
    <w:multiLevelType w:val="hybridMultilevel"/>
    <w:tmpl w:val="78FAB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681048">
      <w:numFmt w:val="bullet"/>
      <w:lvlText w:val="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6216D1"/>
    <w:multiLevelType w:val="hybridMultilevel"/>
    <w:tmpl w:val="E6F4E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40DFA0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04136B"/>
    <w:multiLevelType w:val="hybridMultilevel"/>
    <w:tmpl w:val="30988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3F05D4"/>
    <w:multiLevelType w:val="hybridMultilevel"/>
    <w:tmpl w:val="9A88D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406FE9"/>
    <w:multiLevelType w:val="hybridMultilevel"/>
    <w:tmpl w:val="2F82E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9D4840"/>
    <w:multiLevelType w:val="hybridMultilevel"/>
    <w:tmpl w:val="DA34B48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>
    <w:nsid w:val="47996BF7"/>
    <w:multiLevelType w:val="hybridMultilevel"/>
    <w:tmpl w:val="4CCA2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A050C8"/>
    <w:multiLevelType w:val="hybridMultilevel"/>
    <w:tmpl w:val="305A6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050C4F"/>
    <w:multiLevelType w:val="hybridMultilevel"/>
    <w:tmpl w:val="D49AC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D6411E"/>
    <w:multiLevelType w:val="hybridMultilevel"/>
    <w:tmpl w:val="979E2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9969B9"/>
    <w:multiLevelType w:val="hybridMultilevel"/>
    <w:tmpl w:val="579C6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EB1723"/>
    <w:multiLevelType w:val="hybridMultilevel"/>
    <w:tmpl w:val="7EB8D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071374"/>
    <w:multiLevelType w:val="hybridMultilevel"/>
    <w:tmpl w:val="13C83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5350B5"/>
    <w:multiLevelType w:val="hybridMultilevel"/>
    <w:tmpl w:val="E9CCD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5A5642"/>
    <w:multiLevelType w:val="hybridMultilevel"/>
    <w:tmpl w:val="C5F04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8F7FF4"/>
    <w:multiLevelType w:val="hybridMultilevel"/>
    <w:tmpl w:val="0B424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A13851"/>
    <w:multiLevelType w:val="hybridMultilevel"/>
    <w:tmpl w:val="6554D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A23C6C"/>
    <w:multiLevelType w:val="hybridMultilevel"/>
    <w:tmpl w:val="6ADAB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AC54CE"/>
    <w:multiLevelType w:val="hybridMultilevel"/>
    <w:tmpl w:val="459AA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9258EB"/>
    <w:multiLevelType w:val="hybridMultilevel"/>
    <w:tmpl w:val="D100A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897EB1"/>
    <w:multiLevelType w:val="hybridMultilevel"/>
    <w:tmpl w:val="25AEF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BF6108"/>
    <w:multiLevelType w:val="hybridMultilevel"/>
    <w:tmpl w:val="7F26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6A4F82"/>
    <w:multiLevelType w:val="hybridMultilevel"/>
    <w:tmpl w:val="0742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7F7805"/>
    <w:multiLevelType w:val="hybridMultilevel"/>
    <w:tmpl w:val="5D38B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F42721"/>
    <w:multiLevelType w:val="hybridMultilevel"/>
    <w:tmpl w:val="B2F88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815025"/>
    <w:multiLevelType w:val="hybridMultilevel"/>
    <w:tmpl w:val="D6168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477E34"/>
    <w:multiLevelType w:val="hybridMultilevel"/>
    <w:tmpl w:val="B964A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004048"/>
    <w:multiLevelType w:val="hybridMultilevel"/>
    <w:tmpl w:val="B9628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8"/>
  </w:num>
  <w:num w:numId="5">
    <w:abstractNumId w:val="5"/>
  </w:num>
  <w:num w:numId="6">
    <w:abstractNumId w:val="25"/>
  </w:num>
  <w:num w:numId="7">
    <w:abstractNumId w:val="4"/>
  </w:num>
  <w:num w:numId="8">
    <w:abstractNumId w:val="1"/>
  </w:num>
  <w:num w:numId="9">
    <w:abstractNumId w:val="30"/>
  </w:num>
  <w:num w:numId="10">
    <w:abstractNumId w:val="11"/>
  </w:num>
  <w:num w:numId="11">
    <w:abstractNumId w:val="2"/>
  </w:num>
  <w:num w:numId="12">
    <w:abstractNumId w:val="16"/>
  </w:num>
  <w:num w:numId="13">
    <w:abstractNumId w:val="0"/>
  </w:num>
  <w:num w:numId="14">
    <w:abstractNumId w:val="29"/>
  </w:num>
  <w:num w:numId="15">
    <w:abstractNumId w:val="3"/>
  </w:num>
  <w:num w:numId="16">
    <w:abstractNumId w:val="23"/>
  </w:num>
  <w:num w:numId="17">
    <w:abstractNumId w:val="22"/>
  </w:num>
  <w:num w:numId="18">
    <w:abstractNumId w:val="21"/>
  </w:num>
  <w:num w:numId="19">
    <w:abstractNumId w:val="10"/>
  </w:num>
  <w:num w:numId="20">
    <w:abstractNumId w:val="20"/>
  </w:num>
  <w:num w:numId="21">
    <w:abstractNumId w:val="12"/>
  </w:num>
  <w:num w:numId="22">
    <w:abstractNumId w:val="17"/>
  </w:num>
  <w:num w:numId="23">
    <w:abstractNumId w:val="19"/>
  </w:num>
  <w:num w:numId="24">
    <w:abstractNumId w:val="24"/>
  </w:num>
  <w:num w:numId="25">
    <w:abstractNumId w:val="31"/>
  </w:num>
  <w:num w:numId="26">
    <w:abstractNumId w:val="27"/>
  </w:num>
  <w:num w:numId="27">
    <w:abstractNumId w:val="26"/>
  </w:num>
  <w:num w:numId="28">
    <w:abstractNumId w:val="7"/>
  </w:num>
  <w:num w:numId="29">
    <w:abstractNumId w:val="18"/>
  </w:num>
  <w:num w:numId="30">
    <w:abstractNumId w:val="28"/>
  </w:num>
  <w:num w:numId="31">
    <w:abstractNumId w:val="15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741"/>
    <w:rsid w:val="003A462C"/>
    <w:rsid w:val="009315DB"/>
    <w:rsid w:val="00B33741"/>
    <w:rsid w:val="00C8288E"/>
    <w:rsid w:val="00EF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0D5FD0-C1E8-4F0E-9EEB-C6AC27CCF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5D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9315D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85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5577</Words>
  <Characters>31793</Characters>
  <Application>Microsoft Office Word</Application>
  <DocSecurity>0</DocSecurity>
  <Lines>264</Lines>
  <Paragraphs>74</Paragraphs>
  <ScaleCrop>false</ScaleCrop>
  <Company/>
  <LinksUpToDate>false</LinksUpToDate>
  <CharactersWithSpaces>37296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2022-12-01T09:40:00Z</dcterms:created>
  <dcterms:modified xsi:type="dcterms:W3CDTF">2022-12-01T12:58:00Z</dcterms:modified>
</cp:coreProperties>
</file>